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DBDD0" w14:textId="0A95284F" w:rsidR="00CC4950" w:rsidRDefault="00E40174">
      <w:r>
        <w:rPr>
          <w:noProof/>
        </w:rPr>
        <w:drawing>
          <wp:inline distT="0" distB="0" distL="0" distR="0" wp14:anchorId="76817673" wp14:editId="3DE80F06">
            <wp:extent cx="6905625" cy="194056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80AFC" w14:textId="5C0A266F" w:rsidR="00E40174" w:rsidRPr="005E6751" w:rsidRDefault="00E40174">
      <w:pPr>
        <w:rPr>
          <w:sz w:val="16"/>
          <w:szCs w:val="16"/>
        </w:rPr>
      </w:pPr>
    </w:p>
    <w:p w14:paraId="27E39529" w14:textId="3C579C81" w:rsidR="00E40174" w:rsidRPr="00E40174" w:rsidRDefault="00E40174" w:rsidP="00E40174">
      <w:pPr>
        <w:spacing w:after="280" w:line="288" w:lineRule="atLeast"/>
        <w:jc w:val="center"/>
        <w:rPr>
          <w:b/>
          <w:bCs/>
          <w:color w:val="C00000"/>
          <w:sz w:val="48"/>
          <w:szCs w:val="48"/>
        </w:rPr>
      </w:pPr>
      <w:r w:rsidRPr="00E40174">
        <w:rPr>
          <w:b/>
          <w:bCs/>
          <w:color w:val="C00000"/>
          <w:sz w:val="48"/>
          <w:szCs w:val="48"/>
        </w:rPr>
        <w:t>Join my 9</w:t>
      </w:r>
      <w:r w:rsidRPr="005E6751">
        <w:rPr>
          <w:b/>
          <w:bCs/>
          <w:color w:val="C00000"/>
          <w:sz w:val="48"/>
          <w:szCs w:val="48"/>
        </w:rPr>
        <w:t>6</w:t>
      </w:r>
      <w:r w:rsidRPr="00E40174">
        <w:rPr>
          <w:b/>
          <w:bCs/>
          <w:color w:val="C00000"/>
          <w:sz w:val="48"/>
          <w:szCs w:val="48"/>
          <w:vertAlign w:val="superscript"/>
        </w:rPr>
        <w:t>th</w:t>
      </w:r>
      <w:r w:rsidRPr="00E40174">
        <w:rPr>
          <w:b/>
          <w:bCs/>
          <w:color w:val="C00000"/>
          <w:sz w:val="48"/>
          <w:szCs w:val="48"/>
        </w:rPr>
        <w:t xml:space="preserve"> Town Hall via Facebook LIVE! </w:t>
      </w:r>
    </w:p>
    <w:p w14:paraId="43380F32" w14:textId="14666FB2" w:rsidR="00E40174" w:rsidRPr="00E40174" w:rsidRDefault="00E40174" w:rsidP="00E40174">
      <w:pPr>
        <w:autoSpaceDE w:val="0"/>
        <w:autoSpaceDN w:val="0"/>
        <w:spacing w:after="280" w:line="288" w:lineRule="atLeast"/>
        <w:contextualSpacing/>
        <w:jc w:val="center"/>
        <w:rPr>
          <w:b/>
          <w:bCs/>
          <w:color w:val="002060"/>
          <w:sz w:val="52"/>
          <w:szCs w:val="52"/>
        </w:rPr>
      </w:pPr>
      <w:r w:rsidRPr="00E40174">
        <w:rPr>
          <w:b/>
          <w:bCs/>
          <w:color w:val="002060"/>
          <w:sz w:val="52"/>
          <w:szCs w:val="52"/>
        </w:rPr>
        <w:t xml:space="preserve">Thursday, </w:t>
      </w:r>
      <w:r w:rsidRPr="005E6751">
        <w:rPr>
          <w:b/>
          <w:bCs/>
          <w:color w:val="002060"/>
          <w:sz w:val="52"/>
          <w:szCs w:val="52"/>
        </w:rPr>
        <w:t>June 18th</w:t>
      </w:r>
      <w:r w:rsidRPr="00E40174">
        <w:rPr>
          <w:b/>
          <w:bCs/>
          <w:color w:val="002060"/>
          <w:sz w:val="52"/>
          <w:szCs w:val="52"/>
        </w:rPr>
        <w:t xml:space="preserve"> @ 7:00 P.M.</w:t>
      </w:r>
    </w:p>
    <w:p w14:paraId="58ABC382" w14:textId="38D7AC8C" w:rsidR="00E40174" w:rsidRDefault="00E40174" w:rsidP="00E40174">
      <w:pPr>
        <w:autoSpaceDE w:val="0"/>
        <w:autoSpaceDN w:val="0"/>
        <w:spacing w:after="280" w:line="288" w:lineRule="atLeast"/>
        <w:contextualSpacing/>
        <w:jc w:val="center"/>
        <w:rPr>
          <w:b/>
          <w:bCs/>
          <w:color w:val="C00000"/>
          <w:sz w:val="44"/>
          <w:szCs w:val="44"/>
        </w:rPr>
      </w:pPr>
    </w:p>
    <w:p w14:paraId="3FCBE36B" w14:textId="0428B2E8" w:rsidR="00E40174" w:rsidRPr="005E6751" w:rsidRDefault="00E40174" w:rsidP="00E40174">
      <w:pPr>
        <w:spacing w:after="280" w:line="288" w:lineRule="atLeast"/>
        <w:jc w:val="center"/>
        <w:rPr>
          <w:b/>
          <w:bCs/>
          <w:color w:val="1F4E79" w:themeColor="accent5" w:themeShade="80"/>
          <w:sz w:val="40"/>
          <w:szCs w:val="40"/>
        </w:rPr>
      </w:pPr>
      <w:r w:rsidRPr="005E6751">
        <w:rPr>
          <w:b/>
          <w:bCs/>
          <w:color w:val="1F4E79" w:themeColor="accent5" w:themeShade="80"/>
          <w:sz w:val="40"/>
          <w:szCs w:val="40"/>
        </w:rPr>
        <w:t xml:space="preserve">The discussion will center on the current happenings in </w:t>
      </w:r>
      <w:r w:rsidR="00A86BC6" w:rsidRPr="005E6751">
        <w:rPr>
          <w:b/>
          <w:bCs/>
          <w:color w:val="1F4E79" w:themeColor="accent5" w:themeShade="80"/>
          <w:sz w:val="40"/>
          <w:szCs w:val="40"/>
        </w:rPr>
        <w:t xml:space="preserve">the </w:t>
      </w:r>
      <w:r w:rsidRPr="005E6751">
        <w:rPr>
          <w:b/>
          <w:bCs/>
          <w:color w:val="1F4E79" w:themeColor="accent5" w:themeShade="80"/>
          <w:sz w:val="40"/>
          <w:szCs w:val="40"/>
        </w:rPr>
        <w:t xml:space="preserve">Pennsylvania’s </w:t>
      </w:r>
      <w:r w:rsidR="00A86BC6" w:rsidRPr="005E6751">
        <w:rPr>
          <w:b/>
          <w:bCs/>
          <w:color w:val="1F4E79" w:themeColor="accent5" w:themeShade="80"/>
          <w:sz w:val="40"/>
          <w:szCs w:val="40"/>
        </w:rPr>
        <w:t>House</w:t>
      </w:r>
      <w:r w:rsidRPr="005E6751">
        <w:rPr>
          <w:b/>
          <w:bCs/>
          <w:color w:val="1F4E79" w:themeColor="accent5" w:themeShade="80"/>
          <w:sz w:val="40"/>
          <w:szCs w:val="40"/>
        </w:rPr>
        <w:t xml:space="preserve">. </w:t>
      </w:r>
    </w:p>
    <w:p w14:paraId="18EFDB55" w14:textId="77777777" w:rsidR="00A86BC6" w:rsidRPr="005E6751" w:rsidRDefault="00A86BC6" w:rsidP="00A86BC6">
      <w:pPr>
        <w:spacing w:after="280" w:line="288" w:lineRule="atLeast"/>
        <w:jc w:val="center"/>
        <w:rPr>
          <w:b/>
          <w:bCs/>
          <w:color w:val="C00000"/>
          <w:sz w:val="40"/>
          <w:szCs w:val="40"/>
        </w:rPr>
      </w:pPr>
      <w:r w:rsidRPr="005E6751">
        <w:rPr>
          <w:b/>
          <w:bCs/>
          <w:color w:val="C00000"/>
          <w:sz w:val="40"/>
          <w:szCs w:val="40"/>
        </w:rPr>
        <w:t>E</w:t>
      </w:r>
      <w:r w:rsidRPr="005E6751">
        <w:rPr>
          <w:b/>
          <w:bCs/>
          <w:color w:val="C00000"/>
          <w:sz w:val="40"/>
          <w:szCs w:val="40"/>
        </w:rPr>
        <w:t>ach</w:t>
      </w:r>
      <w:r w:rsidRPr="005E6751">
        <w:rPr>
          <w:b/>
          <w:bCs/>
          <w:color w:val="C00000"/>
          <w:sz w:val="40"/>
          <w:szCs w:val="40"/>
        </w:rPr>
        <w:t xml:space="preserve"> of us has had to adjust quickly to navigate our everyday lives in the midst of a worldwide pandemic.  </w:t>
      </w:r>
    </w:p>
    <w:p w14:paraId="43D3AA4B" w14:textId="3457C229" w:rsidR="00A86BC6" w:rsidRPr="005E6751" w:rsidRDefault="00A86BC6" w:rsidP="00A86BC6">
      <w:pPr>
        <w:spacing w:after="280" w:line="288" w:lineRule="atLeast"/>
        <w:jc w:val="center"/>
        <w:rPr>
          <w:b/>
          <w:bCs/>
          <w:color w:val="C00000"/>
          <w:sz w:val="40"/>
          <w:szCs w:val="40"/>
        </w:rPr>
      </w:pPr>
      <w:r w:rsidRPr="005E6751">
        <w:rPr>
          <w:b/>
          <w:bCs/>
          <w:color w:val="C00000"/>
          <w:sz w:val="40"/>
          <w:szCs w:val="40"/>
        </w:rPr>
        <w:t xml:space="preserve">In the state legislature, that has meant ongoing debates about the process of reopening our commonwealth, the recent passing of a </w:t>
      </w:r>
      <w:r w:rsidRPr="005E6751">
        <w:rPr>
          <w:b/>
          <w:bCs/>
          <w:color w:val="C00000"/>
          <w:sz w:val="40"/>
          <w:szCs w:val="40"/>
        </w:rPr>
        <w:t xml:space="preserve">stop gap </w:t>
      </w:r>
      <w:r w:rsidRPr="005E6751">
        <w:rPr>
          <w:b/>
          <w:bCs/>
          <w:color w:val="C00000"/>
          <w:sz w:val="40"/>
          <w:szCs w:val="40"/>
        </w:rPr>
        <w:t>budget, legislation for police reform</w:t>
      </w:r>
      <w:r w:rsidRPr="005E6751">
        <w:rPr>
          <w:b/>
          <w:bCs/>
          <w:color w:val="C00000"/>
          <w:sz w:val="40"/>
          <w:szCs w:val="40"/>
        </w:rPr>
        <w:t>,</w:t>
      </w:r>
      <w:r w:rsidRPr="005E6751">
        <w:rPr>
          <w:b/>
          <w:bCs/>
          <w:color w:val="C00000"/>
          <w:sz w:val="40"/>
          <w:szCs w:val="40"/>
        </w:rPr>
        <w:t xml:space="preserve"> and the attempts of the legislature to terminate the Governor’s disaster declaration order. </w:t>
      </w:r>
      <w:r w:rsidR="00AC4283">
        <w:rPr>
          <w:b/>
          <w:bCs/>
          <w:color w:val="C00000"/>
          <w:sz w:val="40"/>
          <w:szCs w:val="40"/>
        </w:rPr>
        <w:t xml:space="preserve"> I will cover these topics.</w:t>
      </w:r>
    </w:p>
    <w:p w14:paraId="30D45098" w14:textId="77777777" w:rsidR="00E40174" w:rsidRPr="00E40174" w:rsidRDefault="00E40174" w:rsidP="00E40174">
      <w:pPr>
        <w:autoSpaceDE w:val="0"/>
        <w:autoSpaceDN w:val="0"/>
        <w:spacing w:after="280" w:line="288" w:lineRule="atLeast"/>
        <w:contextualSpacing/>
        <w:rPr>
          <w:b/>
          <w:bCs/>
          <w:color w:val="C00000"/>
          <w:sz w:val="44"/>
          <w:szCs w:val="44"/>
        </w:rPr>
      </w:pPr>
    </w:p>
    <w:p w14:paraId="5C24A657" w14:textId="77777777" w:rsidR="00E40174" w:rsidRPr="00E40174" w:rsidRDefault="00E40174" w:rsidP="00E40174">
      <w:pPr>
        <w:spacing w:after="280" w:line="288" w:lineRule="atLeast"/>
        <w:jc w:val="center"/>
        <w:rPr>
          <w:b/>
          <w:bCs/>
          <w:sz w:val="44"/>
          <w:szCs w:val="44"/>
        </w:rPr>
      </w:pPr>
      <w:r w:rsidRPr="00E40174">
        <w:rPr>
          <w:b/>
          <w:bCs/>
          <w:sz w:val="44"/>
          <w:szCs w:val="44"/>
        </w:rPr>
        <w:t>Participate in this Facebook Live event by joining me at</w:t>
      </w:r>
    </w:p>
    <w:p w14:paraId="050E509E" w14:textId="77777777" w:rsidR="00E40174" w:rsidRPr="00E40174" w:rsidRDefault="00E40174" w:rsidP="00E40174">
      <w:pPr>
        <w:spacing w:after="280" w:line="288" w:lineRule="atLeast"/>
        <w:jc w:val="center"/>
        <w:rPr>
          <w:b/>
          <w:bCs/>
          <w:sz w:val="44"/>
          <w:szCs w:val="44"/>
        </w:rPr>
      </w:pPr>
      <w:r w:rsidRPr="00E40174">
        <w:rPr>
          <w:b/>
          <w:bCs/>
          <w:sz w:val="44"/>
          <w:szCs w:val="44"/>
        </w:rPr>
        <w:t xml:space="preserve"> </w:t>
      </w:r>
      <w:r w:rsidRPr="00E40174">
        <w:rPr>
          <w:noProof/>
          <w:sz w:val="44"/>
          <w:szCs w:val="44"/>
        </w:rPr>
        <w:drawing>
          <wp:inline distT="0" distB="0" distL="0" distR="0" wp14:anchorId="18F49BE6" wp14:editId="7B0D972D">
            <wp:extent cx="352425" cy="352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475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174">
        <w:rPr>
          <w:b/>
          <w:bCs/>
          <w:sz w:val="44"/>
          <w:szCs w:val="44"/>
        </w:rPr>
        <w:t>/</w:t>
      </w:r>
      <w:proofErr w:type="spellStart"/>
      <w:r w:rsidRPr="00E40174">
        <w:rPr>
          <w:b/>
          <w:bCs/>
          <w:sz w:val="44"/>
          <w:szCs w:val="44"/>
        </w:rPr>
        <w:t>RepDeLissio</w:t>
      </w:r>
      <w:proofErr w:type="spellEnd"/>
      <w:r w:rsidRPr="00E40174">
        <w:rPr>
          <w:b/>
          <w:bCs/>
          <w:sz w:val="44"/>
          <w:szCs w:val="44"/>
        </w:rPr>
        <w:t xml:space="preserve">. </w:t>
      </w:r>
    </w:p>
    <w:p w14:paraId="0C7155B5" w14:textId="536D8445" w:rsidR="00E40174" w:rsidRPr="005E6751" w:rsidRDefault="00E40174" w:rsidP="00E40174">
      <w:pPr>
        <w:spacing w:after="280" w:line="288" w:lineRule="atLeast"/>
        <w:jc w:val="center"/>
        <w:rPr>
          <w:b/>
          <w:bCs/>
          <w:sz w:val="32"/>
          <w:szCs w:val="32"/>
        </w:rPr>
      </w:pPr>
      <w:r w:rsidRPr="00E40174">
        <w:rPr>
          <w:b/>
          <w:bCs/>
          <w:sz w:val="32"/>
          <w:szCs w:val="32"/>
        </w:rPr>
        <w:t>Comments or questions can be posted live in the comment stream, or email in advance to </w:t>
      </w:r>
      <w:hyperlink r:id="rId8" w:tgtFrame="_blank" w:history="1">
        <w:r w:rsidRPr="00E40174">
          <w:rPr>
            <w:b/>
            <w:bCs/>
            <w:sz w:val="32"/>
            <w:szCs w:val="32"/>
          </w:rPr>
          <w:t>RepDeLissio@pahouse.net</w:t>
        </w:r>
      </w:hyperlink>
      <w:r w:rsidRPr="00E40174">
        <w:rPr>
          <w:b/>
          <w:bCs/>
          <w:sz w:val="32"/>
          <w:szCs w:val="32"/>
        </w:rPr>
        <w:t>, or leave a message at 215-482-8726.</w:t>
      </w:r>
    </w:p>
    <w:sectPr w:rsidR="00E40174" w:rsidRPr="005E6751" w:rsidSect="00E40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ADD58" w14:textId="77777777" w:rsidR="00AC4283" w:rsidRDefault="00AC4283" w:rsidP="00AC4283">
      <w:pPr>
        <w:spacing w:after="0" w:line="240" w:lineRule="auto"/>
      </w:pPr>
      <w:r>
        <w:separator/>
      </w:r>
    </w:p>
  </w:endnote>
  <w:endnote w:type="continuationSeparator" w:id="0">
    <w:p w14:paraId="34705801" w14:textId="77777777" w:rsidR="00AC4283" w:rsidRDefault="00AC4283" w:rsidP="00AC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73AA6" w14:textId="77777777" w:rsidR="00AC4283" w:rsidRDefault="00AC4283" w:rsidP="00AC4283">
      <w:pPr>
        <w:spacing w:after="0" w:line="240" w:lineRule="auto"/>
      </w:pPr>
      <w:r>
        <w:separator/>
      </w:r>
    </w:p>
  </w:footnote>
  <w:footnote w:type="continuationSeparator" w:id="0">
    <w:p w14:paraId="636A346A" w14:textId="77777777" w:rsidR="00AC4283" w:rsidRDefault="00AC4283" w:rsidP="00AC4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74"/>
    <w:rsid w:val="005E6751"/>
    <w:rsid w:val="00A86BC6"/>
    <w:rsid w:val="00AC4283"/>
    <w:rsid w:val="00CC4950"/>
    <w:rsid w:val="00E4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1EE2F"/>
  <w15:chartTrackingRefBased/>
  <w15:docId w15:val="{C5A4A129-6ED3-487E-A8E0-48B6B55A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DeLissio@pahouse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1</cp:revision>
  <dcterms:created xsi:type="dcterms:W3CDTF">2020-06-18T15:59:00Z</dcterms:created>
  <dcterms:modified xsi:type="dcterms:W3CDTF">2020-06-18T17:48:00Z</dcterms:modified>
</cp:coreProperties>
</file>