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95E0D" w14:textId="77777777" w:rsidR="00D621E0" w:rsidRPr="00D621E0" w:rsidRDefault="00D621E0" w:rsidP="00D621E0">
      <w:pPr>
        <w:autoSpaceDE w:val="0"/>
        <w:autoSpaceDN w:val="0"/>
        <w:spacing w:after="280" w:line="288" w:lineRule="atLeast"/>
        <w:rPr>
          <w:rFonts w:ascii="Calibri" w:hAnsi="Calibri" w:cs="Times New Roman"/>
          <w:b/>
          <w:bCs/>
          <w:sz w:val="72"/>
          <w:szCs w:val="72"/>
        </w:rPr>
      </w:pPr>
      <w:r w:rsidRPr="00D621E0">
        <w:rPr>
          <w:rFonts w:ascii="Calibri" w:hAnsi="Calibri" w:cs="Times New Roman"/>
          <w:noProof/>
        </w:rPr>
        <w:drawing>
          <wp:anchor distT="0" distB="0" distL="114300" distR="114300" simplePos="0" relativeHeight="251660288" behindDoc="0" locked="1" layoutInCell="1" allowOverlap="1" wp14:anchorId="6B7E6434" wp14:editId="713021B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191375" cy="21717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9DC28" w14:textId="77777777" w:rsidR="00D621E0" w:rsidRPr="00D621E0" w:rsidRDefault="00D621E0" w:rsidP="00D621E0">
      <w:pPr>
        <w:autoSpaceDE w:val="0"/>
        <w:autoSpaceDN w:val="0"/>
        <w:spacing w:after="280" w:line="288" w:lineRule="atLeast"/>
        <w:jc w:val="center"/>
        <w:rPr>
          <w:rFonts w:ascii="Calibri" w:hAnsi="Calibri" w:cs="Times New Roman"/>
          <w:b/>
          <w:bCs/>
          <w:sz w:val="78"/>
          <w:szCs w:val="78"/>
        </w:rPr>
      </w:pPr>
    </w:p>
    <w:p w14:paraId="25A86A83" w14:textId="77777777" w:rsidR="0091068C" w:rsidRDefault="261E93D7" w:rsidP="261E93D7">
      <w:pPr>
        <w:autoSpaceDE w:val="0"/>
        <w:autoSpaceDN w:val="0"/>
        <w:spacing w:after="280" w:line="288" w:lineRule="atLeast"/>
        <w:rPr>
          <w:rFonts w:ascii="Calibri" w:hAnsi="Calibri" w:cs="Times New Roman"/>
          <w:b/>
          <w:bCs/>
          <w:sz w:val="76"/>
          <w:szCs w:val="76"/>
        </w:rPr>
      </w:pPr>
      <w:bookmarkStart w:id="0" w:name="_Hlk5269655"/>
      <w:r w:rsidRPr="261E93D7">
        <w:rPr>
          <w:rFonts w:ascii="Calibri" w:hAnsi="Calibri" w:cs="Times New Roman"/>
          <w:b/>
          <w:bCs/>
          <w:sz w:val="76"/>
          <w:szCs w:val="76"/>
        </w:rPr>
        <w:t xml:space="preserve">   </w:t>
      </w:r>
    </w:p>
    <w:p w14:paraId="0CC0BF2F" w14:textId="4768FADA" w:rsidR="00C61624" w:rsidRPr="008F6735" w:rsidRDefault="0091068C" w:rsidP="261E93D7">
      <w:pPr>
        <w:autoSpaceDE w:val="0"/>
        <w:autoSpaceDN w:val="0"/>
        <w:spacing w:after="280" w:line="288" w:lineRule="atLeast"/>
        <w:rPr>
          <w:rFonts w:ascii="Calibri" w:hAnsi="Calibri" w:cs="Times New Roman"/>
          <w:b/>
          <w:bCs/>
          <w:sz w:val="76"/>
          <w:szCs w:val="76"/>
        </w:rPr>
      </w:pPr>
      <w:r>
        <w:rPr>
          <w:rFonts w:ascii="Calibri" w:hAnsi="Calibri" w:cs="Times New Roman"/>
          <w:b/>
          <w:bCs/>
          <w:sz w:val="76"/>
          <w:szCs w:val="76"/>
        </w:rPr>
        <w:t xml:space="preserve">   </w:t>
      </w:r>
      <w:r w:rsidR="261E93D7" w:rsidRPr="261E93D7">
        <w:rPr>
          <w:rFonts w:ascii="Calibri" w:hAnsi="Calibri" w:cs="Times New Roman"/>
          <w:b/>
          <w:bCs/>
          <w:sz w:val="76"/>
          <w:szCs w:val="76"/>
        </w:rPr>
        <w:t xml:space="preserve">Join me for my </w:t>
      </w:r>
      <w:r w:rsidR="261E93D7" w:rsidRPr="261E93D7">
        <w:rPr>
          <w:rFonts w:ascii="Calibri" w:hAnsi="Calibri" w:cs="Times New Roman"/>
          <w:b/>
          <w:bCs/>
          <w:color w:val="C00000"/>
          <w:sz w:val="76"/>
          <w:szCs w:val="76"/>
        </w:rPr>
        <w:t xml:space="preserve">86th </w:t>
      </w:r>
      <w:r w:rsidR="261E93D7" w:rsidRPr="261E93D7">
        <w:rPr>
          <w:rFonts w:ascii="Calibri" w:hAnsi="Calibri" w:cs="Times New Roman"/>
          <w:b/>
          <w:bCs/>
          <w:sz w:val="76"/>
          <w:szCs w:val="76"/>
        </w:rPr>
        <w:t xml:space="preserve">Town Hall </w:t>
      </w:r>
    </w:p>
    <w:p w14:paraId="66CA3338" w14:textId="4D247ACF" w:rsidR="00C61624" w:rsidRDefault="00C61624" w:rsidP="1D0F7E13">
      <w:pPr>
        <w:autoSpaceDE w:val="0"/>
        <w:autoSpaceDN w:val="0"/>
        <w:spacing w:after="280" w:line="288" w:lineRule="atLeast"/>
        <w:jc w:val="center"/>
        <w:rPr>
          <w:rFonts w:ascii="Helvetica" w:hAnsi="Helvetica" w:cs="Helvetica"/>
          <w:b/>
          <w:bCs/>
          <w:color w:val="3C3C3C"/>
          <w:sz w:val="44"/>
          <w:szCs w:val="44"/>
        </w:rPr>
      </w:pPr>
      <w:r w:rsidRPr="1D0F7E13">
        <w:rPr>
          <w:rFonts w:ascii="Helvetica" w:hAnsi="Helvetica" w:cs="Helvetica"/>
          <w:b/>
          <w:bCs/>
          <w:color w:val="3C3C3C"/>
          <w:sz w:val="44"/>
          <w:szCs w:val="44"/>
          <w:shd w:val="clear" w:color="auto" w:fill="FFFFFF"/>
        </w:rPr>
        <w:t>Our topic: $34 billion of citizen’s money that support the recently passed 2019-2020 budget</w:t>
      </w:r>
    </w:p>
    <w:p w14:paraId="2F14C454" w14:textId="1F68FD7B" w:rsidR="00C61624" w:rsidRDefault="00C61624" w:rsidP="00326BB6">
      <w:pPr>
        <w:autoSpaceDE w:val="0"/>
        <w:autoSpaceDN w:val="0"/>
        <w:spacing w:after="280" w:line="288" w:lineRule="atLeast"/>
        <w:jc w:val="center"/>
        <w:rPr>
          <w:rFonts w:ascii="Helvetica" w:hAnsi="Helvetica" w:cs="Helvetica"/>
          <w:b/>
          <w:color w:val="3C3C3C"/>
          <w:sz w:val="44"/>
          <w:szCs w:val="44"/>
          <w:shd w:val="clear" w:color="auto" w:fill="FFFFFF"/>
        </w:rPr>
      </w:pPr>
      <w:r>
        <w:rPr>
          <w:rFonts w:ascii="Helvetica" w:hAnsi="Helvetica" w:cs="Helvetica"/>
          <w:b/>
          <w:color w:val="3C3C3C"/>
          <w:sz w:val="44"/>
          <w:szCs w:val="44"/>
          <w:shd w:val="clear" w:color="auto" w:fill="FFFFFF"/>
        </w:rPr>
        <w:t>The Spending Plan and the code bills.</w:t>
      </w:r>
    </w:p>
    <w:p w14:paraId="7F08AC12" w14:textId="5E89E236" w:rsidR="00C61624" w:rsidRDefault="00C61624" w:rsidP="00326BB6">
      <w:pPr>
        <w:autoSpaceDE w:val="0"/>
        <w:autoSpaceDN w:val="0"/>
        <w:spacing w:after="280" w:line="288" w:lineRule="atLeast"/>
        <w:jc w:val="center"/>
        <w:rPr>
          <w:rFonts w:ascii="Helvetica" w:hAnsi="Helvetica" w:cs="Helvetica"/>
          <w:b/>
          <w:color w:val="3C3C3C"/>
          <w:sz w:val="44"/>
          <w:szCs w:val="44"/>
          <w:shd w:val="clear" w:color="auto" w:fill="FFFFFF"/>
        </w:rPr>
      </w:pPr>
      <w:r>
        <w:rPr>
          <w:rFonts w:ascii="Helvetica" w:hAnsi="Helvetica" w:cs="Helvetica"/>
          <w:b/>
          <w:color w:val="3C3C3C"/>
          <w:sz w:val="44"/>
          <w:szCs w:val="44"/>
          <w:shd w:val="clear" w:color="auto" w:fill="FFFFFF"/>
        </w:rPr>
        <w:t>And the process!!!!</w:t>
      </w:r>
    </w:p>
    <w:p w14:paraId="6AB81A24" w14:textId="77777777" w:rsidR="0091068C" w:rsidRDefault="0091068C" w:rsidP="00326BB6">
      <w:pPr>
        <w:autoSpaceDE w:val="0"/>
        <w:autoSpaceDN w:val="0"/>
        <w:spacing w:after="280" w:line="288" w:lineRule="atLeast"/>
        <w:jc w:val="center"/>
        <w:rPr>
          <w:rFonts w:ascii="Helvetica" w:hAnsi="Helvetica" w:cs="Helvetica"/>
          <w:b/>
          <w:color w:val="3C3C3C"/>
          <w:sz w:val="44"/>
          <w:szCs w:val="44"/>
          <w:shd w:val="clear" w:color="auto" w:fill="FFFFFF"/>
        </w:rPr>
      </w:pPr>
      <w:bookmarkStart w:id="1" w:name="_GoBack"/>
      <w:bookmarkEnd w:id="1"/>
    </w:p>
    <w:p w14:paraId="09B3A57D" w14:textId="19D1222A" w:rsidR="00D621E0" w:rsidRPr="00D621E0" w:rsidRDefault="008F6735" w:rsidP="00C61624">
      <w:pPr>
        <w:autoSpaceDE w:val="0"/>
        <w:autoSpaceDN w:val="0"/>
        <w:spacing w:after="280" w:line="288" w:lineRule="atLeast"/>
        <w:rPr>
          <w:rFonts w:ascii="Calibri" w:hAnsi="Calibri" w:cs="Times New Roman"/>
          <w:b/>
          <w:bCs/>
          <w:sz w:val="44"/>
          <w:szCs w:val="44"/>
        </w:rPr>
      </w:pPr>
      <w:r>
        <w:rPr>
          <w:rFonts w:ascii="Calibri" w:hAnsi="Calibri" w:cs="Times New Roman"/>
          <w:b/>
          <w:bCs/>
          <w:sz w:val="76"/>
          <w:szCs w:val="76"/>
        </w:rPr>
        <w:t xml:space="preserve">   </w:t>
      </w:r>
      <w:bookmarkEnd w:id="0"/>
      <w:r w:rsidR="00D621E0" w:rsidRPr="00D621E0">
        <w:rPr>
          <w:rFonts w:ascii="Calibri" w:hAnsi="Calibri" w:cs="Times New Roman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D82F3" wp14:editId="12D13220">
                <wp:simplePos x="0" y="0"/>
                <wp:positionH relativeFrom="column">
                  <wp:posOffset>752475</wp:posOffset>
                </wp:positionH>
                <wp:positionV relativeFrom="paragraph">
                  <wp:posOffset>132080</wp:posOffset>
                </wp:positionV>
                <wp:extent cx="5553075" cy="206692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20669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="">
            <w:pict>
              <v:rect id="Rectangle 3" style="position:absolute;margin-left:59.25pt;margin-top:10.4pt;width:437.2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3pt" w14:anchorId="3DB7E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"/>
            </w:pict>
          </mc:Fallback>
        </mc:AlternateContent>
      </w:r>
    </w:p>
    <w:p w14:paraId="4BE06E7F" w14:textId="7F001B0C" w:rsidR="00D621E0" w:rsidRPr="00D621E0" w:rsidRDefault="00560EBC" w:rsidP="00D621E0">
      <w:pPr>
        <w:autoSpaceDE w:val="0"/>
        <w:autoSpaceDN w:val="0"/>
        <w:spacing w:after="280" w:line="288" w:lineRule="atLeast"/>
        <w:rPr>
          <w:rFonts w:ascii="Calibri" w:hAnsi="Calibri" w:cs="Times New Roman"/>
          <w:b/>
          <w:bCs/>
          <w:sz w:val="56"/>
          <w:szCs w:val="56"/>
        </w:rPr>
      </w:pPr>
      <w:r>
        <w:rPr>
          <w:rFonts w:ascii="Calibri" w:hAnsi="Calibri" w:cs="Times New Roman"/>
          <w:b/>
          <w:bCs/>
          <w:color w:val="2F5496"/>
          <w:sz w:val="56"/>
          <w:szCs w:val="56"/>
        </w:rPr>
        <w:t xml:space="preserve">                </w:t>
      </w:r>
      <w:r w:rsidR="00E668EE">
        <w:rPr>
          <w:rFonts w:ascii="Calibri" w:hAnsi="Calibri" w:cs="Times New Roman"/>
          <w:b/>
          <w:bCs/>
          <w:color w:val="2F5496"/>
          <w:sz w:val="56"/>
          <w:szCs w:val="56"/>
        </w:rPr>
        <w:t>Thursday, July 18th</w:t>
      </w:r>
      <w:r w:rsidR="00D621E0" w:rsidRPr="00D621E0">
        <w:rPr>
          <w:rFonts w:ascii="Calibri" w:hAnsi="Calibri" w:cs="Times New Roman"/>
          <w:b/>
          <w:bCs/>
          <w:color w:val="C00000"/>
          <w:sz w:val="56"/>
          <w:szCs w:val="56"/>
        </w:rPr>
        <w:t xml:space="preserve"> @ </w:t>
      </w:r>
      <w:r w:rsidR="00E668EE">
        <w:rPr>
          <w:rFonts w:ascii="Calibri" w:hAnsi="Calibri" w:cs="Times New Roman"/>
          <w:b/>
          <w:bCs/>
          <w:color w:val="C00000"/>
          <w:sz w:val="56"/>
          <w:szCs w:val="56"/>
        </w:rPr>
        <w:t>7 p.</w:t>
      </w:r>
      <w:r w:rsidR="00D97C66">
        <w:rPr>
          <w:rFonts w:ascii="Calibri" w:hAnsi="Calibri" w:cs="Times New Roman"/>
          <w:b/>
          <w:bCs/>
          <w:color w:val="C00000"/>
          <w:sz w:val="56"/>
          <w:szCs w:val="56"/>
        </w:rPr>
        <w:t>m.</w:t>
      </w:r>
    </w:p>
    <w:p w14:paraId="08CA15CA" w14:textId="422688F0" w:rsidR="00D621E0" w:rsidRPr="00DD4765" w:rsidRDefault="00D621E0" w:rsidP="00D621E0">
      <w:pPr>
        <w:autoSpaceDE w:val="0"/>
        <w:autoSpaceDN w:val="0"/>
        <w:spacing w:after="280" w:line="288" w:lineRule="atLeast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DD4765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               </w:t>
      </w:r>
      <w:r w:rsidR="00277208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         </w:t>
      </w:r>
      <w:r w:rsidRPr="00DD4765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  </w:t>
      </w:r>
      <w:r w:rsidR="005A36C3" w:rsidRPr="00DD4765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R</w:t>
      </w:r>
      <w:r w:rsidR="00D97C66" w:rsidRPr="00DD4765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oxborough Church</w:t>
      </w:r>
      <w:r w:rsidRPr="00DD4765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                      </w:t>
      </w:r>
    </w:p>
    <w:p w14:paraId="4BB28A93" w14:textId="066A5837" w:rsidR="00D621E0" w:rsidRPr="00D621E0" w:rsidRDefault="00D621E0" w:rsidP="00D621E0">
      <w:pPr>
        <w:autoSpaceDE w:val="0"/>
        <w:autoSpaceDN w:val="0"/>
        <w:spacing w:after="280" w:line="288" w:lineRule="atLeast"/>
        <w:rPr>
          <w:rFonts w:ascii="Arial" w:hAnsi="Arial" w:cs="Arial"/>
          <w:b/>
          <w:bCs/>
          <w:color w:val="2F5496"/>
          <w:sz w:val="44"/>
          <w:szCs w:val="44"/>
        </w:rPr>
      </w:pPr>
      <w:r w:rsidRPr="00D621E0">
        <w:rPr>
          <w:rFonts w:ascii="Arial" w:hAnsi="Arial" w:cs="Arial"/>
          <w:b/>
          <w:bCs/>
          <w:color w:val="2F5496"/>
          <w:sz w:val="44"/>
          <w:szCs w:val="44"/>
        </w:rPr>
        <w:t xml:space="preserve">                </w:t>
      </w:r>
      <w:r w:rsidR="002A4524" w:rsidRPr="002A4524">
        <w:rPr>
          <w:rFonts w:ascii="Arial" w:hAnsi="Arial" w:cs="Arial"/>
          <w:b/>
          <w:bCs/>
          <w:color w:val="2F5496"/>
          <w:sz w:val="44"/>
          <w:szCs w:val="44"/>
        </w:rPr>
        <w:t xml:space="preserve">8230 </w:t>
      </w:r>
      <w:r w:rsidR="002A4524" w:rsidRPr="00DD4765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Ridge</w:t>
      </w:r>
      <w:r w:rsidR="002A4524" w:rsidRPr="002A4524">
        <w:rPr>
          <w:rFonts w:ascii="Arial" w:hAnsi="Arial" w:cs="Arial"/>
          <w:b/>
          <w:bCs/>
          <w:color w:val="2F5496"/>
          <w:sz w:val="44"/>
          <w:szCs w:val="44"/>
        </w:rPr>
        <w:t xml:space="preserve"> Ave, Philadelphia, 19128</w:t>
      </w:r>
      <w:r w:rsidRPr="00D621E0">
        <w:rPr>
          <w:rFonts w:ascii="Arial" w:hAnsi="Arial" w:cs="Arial"/>
          <w:b/>
          <w:bCs/>
          <w:color w:val="2F5496"/>
          <w:sz w:val="44"/>
          <w:szCs w:val="44"/>
        </w:rPr>
        <w:t xml:space="preserve">  </w:t>
      </w:r>
    </w:p>
    <w:p w14:paraId="1B7AF8FB" w14:textId="77777777" w:rsidR="00D621E0" w:rsidRPr="00D621E0" w:rsidRDefault="00D621E0" w:rsidP="00D621E0">
      <w:pPr>
        <w:autoSpaceDE w:val="0"/>
        <w:autoSpaceDN w:val="0"/>
        <w:spacing w:after="280" w:line="288" w:lineRule="atLeast"/>
        <w:rPr>
          <w:rFonts w:ascii="Arial" w:hAnsi="Arial" w:cs="Arial"/>
          <w:b/>
          <w:bCs/>
          <w:color w:val="2F5496"/>
          <w:sz w:val="16"/>
          <w:szCs w:val="16"/>
        </w:rPr>
      </w:pPr>
      <w:r w:rsidRPr="00D621E0">
        <w:rPr>
          <w:rFonts w:ascii="Arial" w:hAnsi="Arial" w:cs="Arial"/>
          <w:b/>
          <w:bCs/>
          <w:color w:val="2F5496"/>
          <w:sz w:val="16"/>
          <w:szCs w:val="16"/>
        </w:rPr>
        <w:t xml:space="preserve">                         </w:t>
      </w:r>
    </w:p>
    <w:p w14:paraId="58623388" w14:textId="69503229" w:rsidR="00092E4E" w:rsidRDefault="00092E4E"/>
    <w:p w14:paraId="18EF682D" w14:textId="5385B8E8" w:rsidR="004C1394" w:rsidRPr="00F92BC8" w:rsidRDefault="001344C4" w:rsidP="004C1394">
      <w:pPr>
        <w:jc w:val="center"/>
        <w:rPr>
          <w:b/>
          <w:sz w:val="28"/>
          <w:szCs w:val="28"/>
        </w:rPr>
      </w:pPr>
      <w:r w:rsidRPr="00F92BC8">
        <w:rPr>
          <w:b/>
          <w:sz w:val="28"/>
          <w:szCs w:val="28"/>
        </w:rPr>
        <w:t>Plenty of free parking</w:t>
      </w:r>
    </w:p>
    <w:p w14:paraId="1047A5D7" w14:textId="4B6D33D8" w:rsidR="00E9079D" w:rsidRPr="00F92BC8" w:rsidRDefault="004C1394" w:rsidP="004C1394">
      <w:pPr>
        <w:jc w:val="center"/>
        <w:rPr>
          <w:b/>
          <w:sz w:val="28"/>
          <w:szCs w:val="28"/>
        </w:rPr>
      </w:pPr>
      <w:r w:rsidRPr="00F92BC8">
        <w:rPr>
          <w:b/>
          <w:sz w:val="28"/>
          <w:szCs w:val="28"/>
        </w:rPr>
        <w:t>Bus route 9</w:t>
      </w:r>
      <w:r w:rsidR="00AD1497" w:rsidRPr="00F92BC8">
        <w:rPr>
          <w:b/>
          <w:sz w:val="28"/>
          <w:szCs w:val="28"/>
        </w:rPr>
        <w:t xml:space="preserve"> and 27</w:t>
      </w:r>
    </w:p>
    <w:sectPr w:rsidR="00E9079D" w:rsidRPr="00F92BC8" w:rsidSect="00FD7233">
      <w:footerReference w:type="default" r:id="rId8"/>
      <w:pgSz w:w="12240" w:h="15840" w:code="1"/>
      <w:pgMar w:top="720" w:right="720" w:bottom="720" w:left="720" w:header="720" w:footer="720" w:gutter="0"/>
      <w:paperSrc w:first="266" w:other="26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4D3E7" w14:textId="77777777" w:rsidR="00F90CC7" w:rsidRDefault="00F90CC7" w:rsidP="00D621E0">
      <w:pPr>
        <w:spacing w:after="0" w:line="240" w:lineRule="auto"/>
      </w:pPr>
      <w:r>
        <w:separator/>
      </w:r>
    </w:p>
  </w:endnote>
  <w:endnote w:type="continuationSeparator" w:id="0">
    <w:p w14:paraId="169B33DA" w14:textId="77777777" w:rsidR="00F90CC7" w:rsidRDefault="00F90CC7" w:rsidP="00D6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CA4C3" w14:textId="77777777" w:rsidR="00151A35" w:rsidRDefault="00D621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73EC5A" wp14:editId="1C3EF205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3dcb4d5a8ef02f06384ecc7c" descr="{&quot;HashCode&quot;:77703072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FB241E" w14:textId="77777777" w:rsidR="00151A35" w:rsidRPr="00151A35" w:rsidRDefault="00F90CC7" w:rsidP="00151A35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 xmlns="">
          <w:pict>
            <v:shapetype id="_x0000_t202" coordsize="21600,21600" o:spt="202" path="m,l,21600r21600,l21600,xe" w14:anchorId="0A73EC5A">
              <v:stroke joinstyle="miter"/>
              <v:path gradientshapeok="t" o:connecttype="rect"/>
            </v:shapetype>
            <v:shape id="MSIPCM3dcb4d5a8ef02f06384ecc7c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777030729,&quot;Height&quot;:792.0,&quot;Width&quot;:612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">
              <v:textbox inset="20pt,0,,0">
                <w:txbxContent>
                  <w:p w:rsidRPr="00151A35" w:rsidR="00151A35" w:rsidP="00151A35" w:rsidRDefault="00BC4CC5" w14:paraId="19FB241E" w14:textId="77777777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2A965" w14:textId="77777777" w:rsidR="00F90CC7" w:rsidRDefault="00F90CC7" w:rsidP="00D621E0">
      <w:pPr>
        <w:spacing w:after="0" w:line="240" w:lineRule="auto"/>
      </w:pPr>
      <w:r>
        <w:separator/>
      </w:r>
    </w:p>
  </w:footnote>
  <w:footnote w:type="continuationSeparator" w:id="0">
    <w:p w14:paraId="0FEE3B43" w14:textId="77777777" w:rsidR="00F90CC7" w:rsidRDefault="00F90CC7" w:rsidP="00D62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E57C5"/>
    <w:multiLevelType w:val="hybridMultilevel"/>
    <w:tmpl w:val="F654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1301B"/>
    <w:multiLevelType w:val="hybridMultilevel"/>
    <w:tmpl w:val="E444A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A51DC6"/>
    <w:multiLevelType w:val="hybridMultilevel"/>
    <w:tmpl w:val="CAFE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E0"/>
    <w:rsid w:val="00092E4E"/>
    <w:rsid w:val="00126563"/>
    <w:rsid w:val="001344C4"/>
    <w:rsid w:val="0014193E"/>
    <w:rsid w:val="00142860"/>
    <w:rsid w:val="00277208"/>
    <w:rsid w:val="00292544"/>
    <w:rsid w:val="002A4524"/>
    <w:rsid w:val="002A570B"/>
    <w:rsid w:val="00326BB6"/>
    <w:rsid w:val="00494529"/>
    <w:rsid w:val="004C1394"/>
    <w:rsid w:val="00560EBC"/>
    <w:rsid w:val="005A36C3"/>
    <w:rsid w:val="00621E17"/>
    <w:rsid w:val="006C5F3F"/>
    <w:rsid w:val="00787F8E"/>
    <w:rsid w:val="00797AAC"/>
    <w:rsid w:val="008F6735"/>
    <w:rsid w:val="0091068C"/>
    <w:rsid w:val="00AD1497"/>
    <w:rsid w:val="00AD25F5"/>
    <w:rsid w:val="00B32608"/>
    <w:rsid w:val="00BA73D9"/>
    <w:rsid w:val="00BC4CC5"/>
    <w:rsid w:val="00C61624"/>
    <w:rsid w:val="00D11298"/>
    <w:rsid w:val="00D621E0"/>
    <w:rsid w:val="00D627C6"/>
    <w:rsid w:val="00D675C5"/>
    <w:rsid w:val="00D97C66"/>
    <w:rsid w:val="00DC5872"/>
    <w:rsid w:val="00DD4765"/>
    <w:rsid w:val="00E11EA9"/>
    <w:rsid w:val="00E5162E"/>
    <w:rsid w:val="00E668EE"/>
    <w:rsid w:val="00E9079D"/>
    <w:rsid w:val="00F90CC7"/>
    <w:rsid w:val="00F92BC8"/>
    <w:rsid w:val="1D0F7E13"/>
    <w:rsid w:val="261E9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1D118"/>
  <w15:chartTrackingRefBased/>
  <w15:docId w15:val="{AF8FA643-3433-47E4-A774-AE73D1C7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21E0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621E0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621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Leza</dc:creator>
  <cp:keywords/>
  <dc:description/>
  <cp:lastModifiedBy>Perkins, Leza</cp:lastModifiedBy>
  <cp:revision>8</cp:revision>
  <cp:lastPrinted>2019-04-08T20:58:00Z</cp:lastPrinted>
  <dcterms:created xsi:type="dcterms:W3CDTF">2019-06-28T15:41:00Z</dcterms:created>
  <dcterms:modified xsi:type="dcterms:W3CDTF">2019-07-01T18:35:00Z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6fb6b5-c678-4028-a946-bb33900d12f7_Enabled">
    <vt:lpwstr>True</vt:lpwstr>
  </property>
  <property fmtid="{D5CDD505-2E9C-101B-9397-08002B2CF9AE}" pid="3" name="MSIP_Label_dc6fb6b5-c678-4028-a946-bb33900d12f7_SiteId">
    <vt:lpwstr>349992aa-d8ee-45ab-924c-9a85dd349189</vt:lpwstr>
  </property>
  <property fmtid="{D5CDD505-2E9C-101B-9397-08002B2CF9AE}" pid="4" name="MSIP_Label_dc6fb6b5-c678-4028-a946-bb33900d12f7_Owner">
    <vt:lpwstr>LPerkins@pahouse.net</vt:lpwstr>
  </property>
  <property fmtid="{D5CDD505-2E9C-101B-9397-08002B2CF9AE}" pid="5" name="MSIP_Label_dc6fb6b5-c678-4028-a946-bb33900d12f7_SetDate">
    <vt:lpwstr>2019-04-08T20:54:43.4553009Z</vt:lpwstr>
  </property>
  <property fmtid="{D5CDD505-2E9C-101B-9397-08002B2CF9AE}" pid="6" name="MSIP_Label_dc6fb6b5-c678-4028-a946-bb33900d12f7_Name">
    <vt:lpwstr>Public</vt:lpwstr>
  </property>
  <property fmtid="{D5CDD505-2E9C-101B-9397-08002B2CF9AE}" pid="7" name="MSIP_Label_dc6fb6b5-c678-4028-a946-bb33900d12f7_Application">
    <vt:lpwstr>Microsoft Azure Information Protection</vt:lpwstr>
  </property>
  <property fmtid="{D5CDD505-2E9C-101B-9397-08002B2CF9AE}" pid="8" name="MSIP_Label_dc6fb6b5-c678-4028-a946-bb33900d12f7_Extended_MSFT_Method">
    <vt:lpwstr>Manual</vt:lpwstr>
  </property>
  <property fmtid="{D5CDD505-2E9C-101B-9397-08002B2CF9AE}" pid="9" name="Sensitivity">
    <vt:lpwstr>Public</vt:lpwstr>
  </property>
</Properties>
</file>