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7BCF4" w14:textId="77777777" w:rsidR="001763DF" w:rsidRDefault="008D2211">
      <w:r>
        <w:rPr>
          <w:noProof/>
        </w:rPr>
        <w:drawing>
          <wp:inline distT="0" distB="0" distL="0" distR="0" wp14:anchorId="045E1DE1" wp14:editId="29ACEDC6">
            <wp:extent cx="6810375" cy="18072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89A4F" w14:textId="77777777" w:rsidR="008D2211" w:rsidRDefault="008D2211" w:rsidP="008D2211">
      <w:pPr>
        <w:widowControl w:val="0"/>
        <w:jc w:val="center"/>
        <w:rPr>
          <w:rFonts w:ascii="Arial" w:hAnsi="Arial" w:cs="Arial"/>
          <w:b/>
          <w:bCs/>
          <w:smallCaps/>
          <w:sz w:val="72"/>
          <w:szCs w:val="72"/>
          <w:u w:val="single"/>
          <w:lang w:val="en"/>
        </w:rPr>
      </w:pPr>
      <w:proofErr w:type="gramStart"/>
      <w:r>
        <w:rPr>
          <w:rFonts w:ascii="Arial" w:hAnsi="Arial" w:cs="Arial"/>
          <w:b/>
          <w:bCs/>
          <w:smallCaps/>
          <w:sz w:val="72"/>
          <w:szCs w:val="72"/>
          <w:u w:val="single"/>
          <w:lang w:val="en"/>
        </w:rPr>
        <w:t>Produce  Vouchers</w:t>
      </w:r>
      <w:proofErr w:type="gramEnd"/>
    </w:p>
    <w:p w14:paraId="4F448EFB" w14:textId="77777777" w:rsidR="008D2211" w:rsidRDefault="008D2211" w:rsidP="008D2211">
      <w:pPr>
        <w:widowControl w:val="0"/>
        <w:jc w:val="center"/>
        <w:rPr>
          <w:rFonts w:ascii="Arial" w:hAnsi="Arial" w:cs="Arial"/>
          <w:lang w:val="en"/>
        </w:rPr>
      </w:pPr>
      <w:r w:rsidRPr="008D2211">
        <w:rPr>
          <w:rFonts w:ascii="Arial" w:hAnsi="Arial" w:cs="Arial"/>
          <w:b/>
          <w:sz w:val="32"/>
          <w:szCs w:val="32"/>
          <w:lang w:val="en"/>
        </w:rPr>
        <w:t>On July 19</w:t>
      </w:r>
      <w:r w:rsidRPr="008D2211">
        <w:rPr>
          <w:rFonts w:ascii="Arial" w:hAnsi="Arial" w:cs="Arial"/>
          <w:b/>
          <w:sz w:val="32"/>
          <w:szCs w:val="32"/>
          <w:vertAlign w:val="superscript"/>
          <w:lang w:val="en"/>
        </w:rPr>
        <w:t>th</w:t>
      </w:r>
      <w:r w:rsidRPr="008D2211">
        <w:rPr>
          <w:rFonts w:ascii="Arial" w:hAnsi="Arial" w:cs="Arial"/>
          <w:b/>
          <w:sz w:val="32"/>
          <w:szCs w:val="32"/>
          <w:lang w:val="en"/>
        </w:rPr>
        <w:t xml:space="preserve"> from 10:00 am to noon</w:t>
      </w:r>
      <w:r>
        <w:rPr>
          <w:rFonts w:ascii="Arial" w:hAnsi="Arial" w:cs="Arial"/>
          <w:sz w:val="32"/>
          <w:szCs w:val="32"/>
          <w:lang w:val="en"/>
        </w:rPr>
        <w:t>, as part of the 2019 Senior Farmers’ Market Nutrition Program, my office is partnering with Journey’s Way offering $20 in Produce Vouchers</w:t>
      </w:r>
      <w:r>
        <w:rPr>
          <w:rFonts w:ascii="Arial" w:hAnsi="Arial" w:cs="Arial"/>
          <w:i/>
          <w:iCs/>
          <w:sz w:val="32"/>
          <w:szCs w:val="32"/>
          <w:lang w:val="en"/>
        </w:rPr>
        <w:t xml:space="preserve"> </w:t>
      </w:r>
      <w:r>
        <w:rPr>
          <w:rFonts w:ascii="Arial" w:hAnsi="Arial" w:cs="Arial"/>
          <w:sz w:val="32"/>
          <w:szCs w:val="32"/>
          <w:lang w:val="en"/>
        </w:rPr>
        <w:t>to adults 60+. The vouchers are for the purchase of Pennsylvania grown produce at designated farmers’ markets in Philadelphia.</w:t>
      </w:r>
    </w:p>
    <w:p w14:paraId="1091E07C" w14:textId="475DAD05" w:rsidR="006A4479" w:rsidRDefault="008D2211" w:rsidP="008D2211">
      <w:pPr>
        <w:widowControl w:val="0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 xml:space="preserve">To be eligible to receive vouchers at my office at that time, you must meet </w:t>
      </w:r>
      <w:proofErr w:type="gramStart"/>
      <w:r>
        <w:rPr>
          <w:rFonts w:ascii="Arial" w:hAnsi="Arial" w:cs="Arial"/>
          <w:b/>
          <w:bCs/>
          <w:sz w:val="32"/>
          <w:szCs w:val="32"/>
          <w:lang w:val="en"/>
        </w:rPr>
        <w:t xml:space="preserve">all </w:t>
      </w:r>
      <w:r w:rsidR="001A1D22">
        <w:rPr>
          <w:rFonts w:ascii="Arial" w:hAnsi="Arial" w:cs="Arial"/>
          <w:b/>
          <w:bCs/>
          <w:sz w:val="32"/>
          <w:szCs w:val="32"/>
          <w:lang w:val="en"/>
        </w:rPr>
        <w:t>of</w:t>
      </w:r>
      <w:proofErr w:type="gramEnd"/>
      <w:r w:rsidR="001A1D22"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n"/>
        </w:rPr>
        <w:t>the following requirements:</w:t>
      </w:r>
    </w:p>
    <w:p w14:paraId="42E93690" w14:textId="77777777" w:rsidR="006A4479" w:rsidRPr="006A4479" w:rsidRDefault="006A4479" w:rsidP="008D2211">
      <w:pPr>
        <w:widowControl w:val="0"/>
        <w:numPr>
          <w:ilvl w:val="0"/>
          <w:numId w:val="1"/>
        </w:numPr>
        <w:spacing w:after="20" w:line="240" w:lineRule="auto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sz w:val="32"/>
          <w:szCs w:val="32"/>
          <w:lang w:val="en"/>
        </w:rPr>
        <w:t>Reside in the 194</w:t>
      </w:r>
      <w:r w:rsidRPr="006A4479">
        <w:rPr>
          <w:rFonts w:ascii="Arial" w:hAnsi="Arial" w:cs="Arial"/>
          <w:sz w:val="32"/>
          <w:szCs w:val="32"/>
          <w:vertAlign w:val="superscript"/>
          <w:lang w:val="en"/>
        </w:rPr>
        <w:t>th</w:t>
      </w:r>
      <w:r>
        <w:rPr>
          <w:rFonts w:ascii="Arial" w:hAnsi="Arial" w:cs="Arial"/>
          <w:sz w:val="32"/>
          <w:szCs w:val="32"/>
          <w:lang w:val="en"/>
        </w:rPr>
        <w:t xml:space="preserve"> Legislative District</w:t>
      </w:r>
    </w:p>
    <w:p w14:paraId="14707360" w14:textId="08A52781" w:rsidR="008D2211" w:rsidRDefault="008D2211" w:rsidP="008D2211">
      <w:pPr>
        <w:widowControl w:val="0"/>
        <w:numPr>
          <w:ilvl w:val="0"/>
          <w:numId w:val="1"/>
        </w:numPr>
        <w:spacing w:after="20" w:line="240" w:lineRule="auto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sz w:val="32"/>
          <w:szCs w:val="32"/>
          <w:lang w:val="en"/>
        </w:rPr>
        <w:t xml:space="preserve">Be age </w:t>
      </w:r>
      <w:r>
        <w:rPr>
          <w:rFonts w:ascii="Arial" w:hAnsi="Arial" w:cs="Arial"/>
          <w:b/>
          <w:sz w:val="32"/>
          <w:szCs w:val="32"/>
          <w:lang w:val="en"/>
        </w:rPr>
        <w:t>60</w:t>
      </w:r>
      <w:r>
        <w:rPr>
          <w:rFonts w:ascii="Arial" w:hAnsi="Arial" w:cs="Arial"/>
          <w:sz w:val="32"/>
          <w:szCs w:val="32"/>
          <w:lang w:val="en"/>
        </w:rPr>
        <w:t xml:space="preserve"> or older by 12/31/19</w:t>
      </w:r>
    </w:p>
    <w:p w14:paraId="3906F40E" w14:textId="77777777" w:rsidR="008D2211" w:rsidRDefault="008D2211" w:rsidP="008D2211">
      <w:pPr>
        <w:widowControl w:val="0"/>
        <w:numPr>
          <w:ilvl w:val="0"/>
          <w:numId w:val="1"/>
        </w:numPr>
        <w:spacing w:after="20" w:line="240" w:lineRule="auto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sz w:val="32"/>
          <w:szCs w:val="32"/>
          <w:lang w:val="en"/>
        </w:rPr>
        <w:t>Live in Philadelphia</w:t>
      </w:r>
    </w:p>
    <w:p w14:paraId="5ACD902E" w14:textId="77777777" w:rsidR="008D2211" w:rsidRDefault="008D2211" w:rsidP="008D2211">
      <w:pPr>
        <w:widowControl w:val="0"/>
        <w:numPr>
          <w:ilvl w:val="0"/>
          <w:numId w:val="1"/>
        </w:numPr>
        <w:spacing w:after="20" w:line="240" w:lineRule="auto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sz w:val="32"/>
          <w:szCs w:val="32"/>
          <w:lang w:val="en"/>
        </w:rPr>
        <w:t xml:space="preserve">Show proof of address and date of birth </w:t>
      </w:r>
    </w:p>
    <w:p w14:paraId="1B211F69" w14:textId="77777777" w:rsidR="008D2211" w:rsidRDefault="008D2211" w:rsidP="008D2211">
      <w:pPr>
        <w:widowControl w:val="0"/>
        <w:numPr>
          <w:ilvl w:val="0"/>
          <w:numId w:val="1"/>
        </w:numPr>
        <w:spacing w:after="20" w:line="240" w:lineRule="auto"/>
        <w:rPr>
          <w:rFonts w:ascii="Arial" w:hAnsi="Arial" w:cs="Arial"/>
          <w:sz w:val="32"/>
          <w:szCs w:val="32"/>
          <w:lang w:val="en"/>
        </w:rPr>
      </w:pPr>
      <w:r>
        <w:rPr>
          <w:rFonts w:ascii="Arial" w:hAnsi="Arial" w:cs="Arial"/>
          <w:sz w:val="32"/>
          <w:szCs w:val="32"/>
          <w:lang w:val="en"/>
        </w:rPr>
        <w:t xml:space="preserve">Meet income eligibility requirements below. All amounts are gross annual income: </w:t>
      </w:r>
      <w:bookmarkStart w:id="0" w:name="_GoBack"/>
      <w:bookmarkEnd w:id="0"/>
    </w:p>
    <w:p w14:paraId="60BECBCB" w14:textId="77777777" w:rsidR="008D2211" w:rsidRDefault="008D2211" w:rsidP="008D2211">
      <w:pPr>
        <w:widowControl w:val="0"/>
        <w:spacing w:after="20"/>
        <w:ind w:left="1872"/>
        <w:rPr>
          <w:rFonts w:ascii="Arial" w:hAnsi="Arial" w:cs="Arial"/>
          <w:sz w:val="16"/>
          <w:szCs w:val="16"/>
          <w:lang w:val="en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0"/>
        <w:gridCol w:w="3850"/>
      </w:tblGrid>
      <w:tr w:rsidR="008D2211" w14:paraId="145CC77E" w14:textId="77777777" w:rsidTr="00272B49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23FC" w14:textId="77777777" w:rsidR="008D2211" w:rsidRDefault="008D2211">
            <w:pPr>
              <w:widowControl w:val="0"/>
              <w:spacing w:after="20"/>
              <w:rPr>
                <w:rFonts w:ascii="Arial" w:hAnsi="Arial" w:cs="Arial"/>
                <w:sz w:val="32"/>
                <w:szCs w:val="32"/>
                <w:lang w:val="en"/>
              </w:rPr>
            </w:pPr>
            <w:r>
              <w:rPr>
                <w:rFonts w:ascii="Arial" w:hAnsi="Arial" w:cs="Arial"/>
                <w:sz w:val="32"/>
                <w:szCs w:val="32"/>
                <w:lang w:val="en"/>
              </w:rPr>
              <w:t>1 person - $ 23,107</w:t>
            </w:r>
          </w:p>
          <w:p w14:paraId="317A29FA" w14:textId="77777777" w:rsidR="008D2211" w:rsidRDefault="008D2211">
            <w:pPr>
              <w:widowControl w:val="0"/>
              <w:spacing w:after="20"/>
              <w:rPr>
                <w:rFonts w:ascii="Arial" w:hAnsi="Arial" w:cs="Arial"/>
                <w:sz w:val="8"/>
                <w:szCs w:val="8"/>
                <w:lang w:val="e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34D6" w14:textId="77777777" w:rsidR="008D2211" w:rsidRDefault="008D2211">
            <w:pPr>
              <w:widowControl w:val="0"/>
              <w:spacing w:after="20"/>
              <w:rPr>
                <w:rFonts w:ascii="Arial" w:hAnsi="Arial" w:cs="Arial"/>
                <w:sz w:val="32"/>
                <w:szCs w:val="32"/>
                <w:lang w:val="en"/>
              </w:rPr>
            </w:pPr>
            <w:r>
              <w:rPr>
                <w:rFonts w:ascii="Arial" w:hAnsi="Arial" w:cs="Arial"/>
                <w:sz w:val="32"/>
                <w:szCs w:val="32"/>
                <w:lang w:val="en"/>
              </w:rPr>
              <w:t>4 people -   $ 47,638</w:t>
            </w:r>
          </w:p>
        </w:tc>
      </w:tr>
      <w:tr w:rsidR="008D2211" w14:paraId="00E3DE7F" w14:textId="77777777" w:rsidTr="00272B49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E6C5" w14:textId="77777777" w:rsidR="008D2211" w:rsidRDefault="008D2211">
            <w:pPr>
              <w:widowControl w:val="0"/>
              <w:spacing w:after="20"/>
              <w:rPr>
                <w:rFonts w:ascii="Arial" w:hAnsi="Arial" w:cs="Arial"/>
                <w:sz w:val="32"/>
                <w:szCs w:val="32"/>
                <w:lang w:val="en"/>
              </w:rPr>
            </w:pPr>
            <w:r>
              <w:rPr>
                <w:rFonts w:ascii="Arial" w:hAnsi="Arial" w:cs="Arial"/>
                <w:sz w:val="32"/>
                <w:szCs w:val="32"/>
                <w:lang w:val="en"/>
              </w:rPr>
              <w:t>2 people - $ 31,284</w:t>
            </w:r>
          </w:p>
          <w:p w14:paraId="1B6ADDAC" w14:textId="77777777" w:rsidR="008D2211" w:rsidRDefault="008D2211">
            <w:pPr>
              <w:widowControl w:val="0"/>
              <w:spacing w:after="20"/>
              <w:rPr>
                <w:rFonts w:ascii="Arial" w:hAnsi="Arial" w:cs="Arial"/>
                <w:sz w:val="8"/>
                <w:szCs w:val="8"/>
                <w:lang w:val="e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DB9C" w14:textId="77777777" w:rsidR="008D2211" w:rsidRDefault="008D2211">
            <w:pPr>
              <w:widowControl w:val="0"/>
              <w:spacing w:after="20"/>
              <w:rPr>
                <w:rFonts w:ascii="Arial" w:hAnsi="Arial" w:cs="Arial"/>
                <w:sz w:val="32"/>
                <w:szCs w:val="32"/>
                <w:lang w:val="en"/>
              </w:rPr>
            </w:pPr>
            <w:r>
              <w:rPr>
                <w:rFonts w:ascii="Arial" w:hAnsi="Arial" w:cs="Arial"/>
                <w:sz w:val="32"/>
                <w:szCs w:val="32"/>
                <w:lang w:val="en"/>
              </w:rPr>
              <w:t>5 people -   $55,815</w:t>
            </w:r>
          </w:p>
        </w:tc>
      </w:tr>
      <w:tr w:rsidR="008D2211" w14:paraId="7F2F3361" w14:textId="77777777" w:rsidTr="00272B49">
        <w:trPr>
          <w:trHeight w:val="513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420" w14:textId="77777777" w:rsidR="008D2211" w:rsidRDefault="008D2211">
            <w:pPr>
              <w:widowControl w:val="0"/>
              <w:spacing w:after="20"/>
              <w:rPr>
                <w:rFonts w:ascii="Arial" w:hAnsi="Arial" w:cs="Arial"/>
                <w:sz w:val="32"/>
                <w:szCs w:val="32"/>
                <w:lang w:val="en"/>
              </w:rPr>
            </w:pPr>
            <w:r>
              <w:rPr>
                <w:rFonts w:ascii="Arial" w:hAnsi="Arial" w:cs="Arial"/>
                <w:sz w:val="32"/>
                <w:szCs w:val="32"/>
                <w:lang w:val="en"/>
              </w:rPr>
              <w:t>3 people - $ 39,461</w:t>
            </w:r>
          </w:p>
          <w:p w14:paraId="39372CFD" w14:textId="77777777" w:rsidR="008D2211" w:rsidRDefault="008D2211">
            <w:pPr>
              <w:widowControl w:val="0"/>
              <w:spacing w:after="20"/>
              <w:rPr>
                <w:rFonts w:ascii="Arial" w:hAnsi="Arial" w:cs="Arial"/>
                <w:sz w:val="8"/>
                <w:szCs w:val="8"/>
                <w:lang w:val="en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B14A" w14:textId="77777777" w:rsidR="008D2211" w:rsidRDefault="008D2211">
            <w:pPr>
              <w:widowControl w:val="0"/>
              <w:spacing w:after="20"/>
              <w:rPr>
                <w:rFonts w:ascii="Arial" w:hAnsi="Arial" w:cs="Arial"/>
                <w:sz w:val="32"/>
                <w:szCs w:val="32"/>
                <w:lang w:val="en"/>
              </w:rPr>
            </w:pPr>
            <w:r>
              <w:rPr>
                <w:rFonts w:ascii="Arial" w:hAnsi="Arial" w:cs="Arial"/>
                <w:sz w:val="32"/>
                <w:szCs w:val="32"/>
                <w:lang w:val="en"/>
              </w:rPr>
              <w:t>6 people -   $63,992</w:t>
            </w:r>
          </w:p>
        </w:tc>
      </w:tr>
    </w:tbl>
    <w:p w14:paraId="50D305BA" w14:textId="77777777" w:rsidR="008D2211" w:rsidRDefault="008D2211" w:rsidP="008D2211">
      <w:pPr>
        <w:widowControl w:val="0"/>
        <w:spacing w:after="20"/>
        <w:ind w:left="1872"/>
        <w:rPr>
          <w:rFonts w:ascii="Arial" w:hAnsi="Arial" w:cs="Arial"/>
          <w:color w:val="000000"/>
          <w:kern w:val="28"/>
          <w:sz w:val="8"/>
          <w:szCs w:val="8"/>
          <w:lang w:val="en"/>
        </w:rPr>
      </w:pPr>
    </w:p>
    <w:p w14:paraId="4A8F8337" w14:textId="77777777" w:rsidR="008D2211" w:rsidRDefault="008D2211" w:rsidP="008D2211">
      <w:pPr>
        <w:widowControl w:val="0"/>
        <w:rPr>
          <w:rFonts w:ascii="Arial" w:hAnsi="Arial" w:cs="Arial"/>
          <w:sz w:val="10"/>
          <w:szCs w:val="10"/>
          <w:lang w:val="en"/>
        </w:rPr>
      </w:pPr>
    </w:p>
    <w:p w14:paraId="7EA9BC3A" w14:textId="77777777" w:rsidR="008D2211" w:rsidRDefault="008D2211" w:rsidP="008D221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bCs/>
          <w:sz w:val="32"/>
          <w:szCs w:val="32"/>
          <w:lang w:val="en"/>
        </w:rPr>
        <w:t>An eligible senior may receive a set of vouchers one time per year only.</w:t>
      </w:r>
    </w:p>
    <w:p w14:paraId="50A708D0" w14:textId="77777777" w:rsidR="008D2211" w:rsidRDefault="008D2211" w:rsidP="008D2211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"/>
        </w:rPr>
      </w:pPr>
    </w:p>
    <w:p w14:paraId="3309E443" w14:textId="77777777" w:rsidR="008D2211" w:rsidRDefault="008D2211" w:rsidP="008D2211">
      <w:pPr>
        <w:widowControl w:val="0"/>
        <w:jc w:val="center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32"/>
          <w:szCs w:val="32"/>
          <w:lang w:val="en"/>
        </w:rPr>
        <w:t>The $20 Vouchers must be spent by Nov 30, 2019 at                               participating farmers markets.</w:t>
      </w:r>
      <w:r>
        <w:rPr>
          <w:rFonts w:ascii="Arial" w:hAnsi="Arial" w:cs="Arial"/>
          <w:sz w:val="18"/>
          <w:szCs w:val="18"/>
          <w:lang w:val="en"/>
        </w:rPr>
        <w:t xml:space="preserve">             </w:t>
      </w:r>
    </w:p>
    <w:p w14:paraId="1D86A9DF" w14:textId="77777777" w:rsidR="008D2211" w:rsidRDefault="008D2211" w:rsidP="008D2211">
      <w:pPr>
        <w:widowControl w:val="0"/>
        <w:jc w:val="center"/>
        <w:rPr>
          <w:rFonts w:ascii="Arial" w:hAnsi="Arial" w:cs="Arial"/>
          <w:sz w:val="16"/>
          <w:szCs w:val="16"/>
          <w:lang w:val="en"/>
        </w:rPr>
      </w:pPr>
    </w:p>
    <w:p w14:paraId="522F8715" w14:textId="77777777" w:rsidR="008D2211" w:rsidRDefault="008D2211" w:rsidP="008D2211">
      <w:pPr>
        <w:widowControl w:val="0"/>
        <w:jc w:val="center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The Senior Farmer’s Market Nutrition Program (SFMNP) is funded by the PA Department of Agriculture.</w:t>
      </w:r>
    </w:p>
    <w:sectPr w:rsidR="008D2211" w:rsidSect="008D2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8C04A" w14:textId="77777777" w:rsidR="00E557AC" w:rsidRDefault="00E557AC" w:rsidP="00193012">
      <w:pPr>
        <w:spacing w:after="0" w:line="240" w:lineRule="auto"/>
      </w:pPr>
      <w:r>
        <w:separator/>
      </w:r>
    </w:p>
  </w:endnote>
  <w:endnote w:type="continuationSeparator" w:id="0">
    <w:p w14:paraId="1D26E17A" w14:textId="77777777" w:rsidR="00E557AC" w:rsidRDefault="00E557AC" w:rsidP="0019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36327" w14:textId="77777777" w:rsidR="00E557AC" w:rsidRDefault="00E557AC" w:rsidP="00193012">
      <w:pPr>
        <w:spacing w:after="0" w:line="240" w:lineRule="auto"/>
      </w:pPr>
      <w:r>
        <w:separator/>
      </w:r>
    </w:p>
  </w:footnote>
  <w:footnote w:type="continuationSeparator" w:id="0">
    <w:p w14:paraId="37E77D23" w14:textId="77777777" w:rsidR="00E557AC" w:rsidRDefault="00E557AC" w:rsidP="00193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9480D"/>
    <w:multiLevelType w:val="hybridMultilevel"/>
    <w:tmpl w:val="E310A23E"/>
    <w:lvl w:ilvl="0" w:tplc="36FA5BE4">
      <w:start w:val="1"/>
      <w:numFmt w:val="bullet"/>
      <w:lvlText w:val=""/>
      <w:lvlJc w:val="left"/>
      <w:pPr>
        <w:tabs>
          <w:tab w:val="num" w:pos="1872"/>
        </w:tabs>
        <w:ind w:left="1872" w:hanging="50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11"/>
    <w:rsid w:val="001763DF"/>
    <w:rsid w:val="00193012"/>
    <w:rsid w:val="001A1D22"/>
    <w:rsid w:val="00256EAB"/>
    <w:rsid w:val="00272B49"/>
    <w:rsid w:val="003F756C"/>
    <w:rsid w:val="006A4479"/>
    <w:rsid w:val="008D2211"/>
    <w:rsid w:val="00E5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55A80"/>
  <w15:chartTrackingRefBased/>
  <w15:docId w15:val="{C8190545-C51B-4C53-9B04-9686B141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3</cp:revision>
  <dcterms:created xsi:type="dcterms:W3CDTF">2019-06-21T16:13:00Z</dcterms:created>
  <dcterms:modified xsi:type="dcterms:W3CDTF">2019-07-02T15:15:00Z</dcterms:modified>
</cp:coreProperties>
</file>