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415F" w:rsidRPr="00E2415F" w:rsidRDefault="00E2415F" w:rsidP="00E2415F">
      <w:pPr>
        <w:autoSpaceDE w:val="0"/>
        <w:autoSpaceDN w:val="0"/>
        <w:spacing w:after="280" w:line="288" w:lineRule="atLeast"/>
        <w:jc w:val="center"/>
        <w:rPr>
          <w:b/>
          <w:bCs/>
          <w:sz w:val="92"/>
          <w:szCs w:val="92"/>
        </w:rPr>
      </w:pPr>
      <w:r w:rsidRPr="00454532">
        <w:rPr>
          <w:b/>
          <w:bCs/>
          <w:noProof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1188720</wp:posOffset>
                </wp:positionV>
                <wp:extent cx="5695950" cy="3714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32" w:rsidRPr="00E2415F" w:rsidRDefault="00454532" w:rsidP="004545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6"/>
                                <w:szCs w:val="62"/>
                              </w:rPr>
                            </w:pPr>
                            <w:r w:rsidRPr="00E2415F">
                              <w:rPr>
                                <w:sz w:val="56"/>
                                <w:szCs w:val="62"/>
                              </w:rPr>
                              <w:t>2019-2020 PA State Budget</w:t>
                            </w:r>
                          </w:p>
                          <w:p w:rsidR="005A502F" w:rsidRPr="00E2415F" w:rsidRDefault="0033534C" w:rsidP="005A50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="005A502F" w:rsidRPr="00E2415F">
                              <w:rPr>
                                <w:sz w:val="56"/>
                                <w:szCs w:val="60"/>
                              </w:rPr>
                              <w:t>An overview</w:t>
                            </w:r>
                          </w:p>
                          <w:p w:rsidR="005A502F" w:rsidRPr="00E2415F" w:rsidRDefault="00454532" w:rsidP="004545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6"/>
                                <w:szCs w:val="62"/>
                              </w:rPr>
                            </w:pPr>
                            <w:r w:rsidRPr="00E2415F">
                              <w:rPr>
                                <w:sz w:val="56"/>
                                <w:szCs w:val="62"/>
                              </w:rPr>
                              <w:t xml:space="preserve">Legislative Priorities </w:t>
                            </w:r>
                          </w:p>
                          <w:p w:rsidR="00454532" w:rsidRPr="00E2415F" w:rsidRDefault="0033534C" w:rsidP="005A50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="00454532" w:rsidRPr="00E2415F">
                              <w:rPr>
                                <w:sz w:val="56"/>
                                <w:szCs w:val="60"/>
                              </w:rPr>
                              <w:t>PA House</w:t>
                            </w:r>
                          </w:p>
                          <w:p w:rsidR="005A502F" w:rsidRPr="00E2415F" w:rsidRDefault="0033534C" w:rsidP="005A50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="005A502F" w:rsidRPr="00E2415F">
                              <w:rPr>
                                <w:sz w:val="56"/>
                                <w:szCs w:val="60"/>
                              </w:rPr>
                              <w:t>PA Senate</w:t>
                            </w:r>
                          </w:p>
                          <w:p w:rsidR="005A502F" w:rsidRPr="00E2415F" w:rsidRDefault="0033534C" w:rsidP="005A50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="005A502F" w:rsidRPr="00E2415F">
                              <w:rPr>
                                <w:sz w:val="56"/>
                                <w:szCs w:val="60"/>
                              </w:rPr>
                              <w:t>Governor</w:t>
                            </w:r>
                          </w:p>
                          <w:p w:rsidR="00454532" w:rsidRPr="00E2415F" w:rsidRDefault="00454532" w:rsidP="004545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6"/>
                                <w:szCs w:val="62"/>
                              </w:rPr>
                            </w:pPr>
                            <w:r w:rsidRPr="00E2415F">
                              <w:rPr>
                                <w:sz w:val="56"/>
                                <w:szCs w:val="62"/>
                              </w:rPr>
                              <w:t>Philadelphia Delegation Platform</w:t>
                            </w:r>
                          </w:p>
                          <w:p w:rsidR="005A502F" w:rsidRPr="00E2415F" w:rsidRDefault="0033534C" w:rsidP="005A50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="005A502F" w:rsidRPr="00E2415F">
                              <w:rPr>
                                <w:sz w:val="56"/>
                                <w:szCs w:val="60"/>
                              </w:rPr>
                              <w:t>An historic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93.6pt;width:448.5pt;height:2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" strokecolor="black [3213]" strokeweight="1.5pt">
                <v:textbox>
                  <w:txbxContent>
                    <w:p w:rsidR="00454532" w:rsidRPr="00E2415F" w:rsidRDefault="00454532" w:rsidP="004545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6"/>
                          <w:szCs w:val="62"/>
                        </w:rPr>
                      </w:pPr>
                      <w:r w:rsidRPr="00E2415F">
                        <w:rPr>
                          <w:sz w:val="56"/>
                          <w:szCs w:val="62"/>
                        </w:rPr>
                        <w:t>2019-2020 PA State Budget</w:t>
                      </w:r>
                    </w:p>
                    <w:p w:rsidR="005A502F" w:rsidRPr="00E2415F" w:rsidRDefault="0033534C" w:rsidP="005A50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56"/>
                          <w:szCs w:val="60"/>
                        </w:rPr>
                      </w:pPr>
                      <w:r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="005A502F" w:rsidRPr="00E2415F">
                        <w:rPr>
                          <w:sz w:val="56"/>
                          <w:szCs w:val="60"/>
                        </w:rPr>
                        <w:t>An overview</w:t>
                      </w:r>
                    </w:p>
                    <w:p w:rsidR="005A502F" w:rsidRPr="00E2415F" w:rsidRDefault="00454532" w:rsidP="004545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6"/>
                          <w:szCs w:val="62"/>
                        </w:rPr>
                      </w:pPr>
                      <w:r w:rsidRPr="00E2415F">
                        <w:rPr>
                          <w:sz w:val="56"/>
                          <w:szCs w:val="62"/>
                        </w:rPr>
                        <w:t xml:space="preserve">Legislative Priorities </w:t>
                      </w:r>
                    </w:p>
                    <w:p w:rsidR="00454532" w:rsidRPr="00E2415F" w:rsidRDefault="0033534C" w:rsidP="005A50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56"/>
                          <w:szCs w:val="60"/>
                        </w:rPr>
                      </w:pPr>
                      <w:r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="00454532" w:rsidRPr="00E2415F">
                        <w:rPr>
                          <w:sz w:val="56"/>
                          <w:szCs w:val="60"/>
                        </w:rPr>
                        <w:t>PA House</w:t>
                      </w:r>
                    </w:p>
                    <w:p w:rsidR="005A502F" w:rsidRPr="00E2415F" w:rsidRDefault="0033534C" w:rsidP="005A50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56"/>
                          <w:szCs w:val="60"/>
                        </w:rPr>
                      </w:pPr>
                      <w:r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="005A502F" w:rsidRPr="00E2415F">
                        <w:rPr>
                          <w:sz w:val="56"/>
                          <w:szCs w:val="60"/>
                        </w:rPr>
                        <w:t>PA Senate</w:t>
                      </w:r>
                    </w:p>
                    <w:p w:rsidR="005A502F" w:rsidRPr="00E2415F" w:rsidRDefault="0033534C" w:rsidP="005A50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56"/>
                          <w:szCs w:val="60"/>
                        </w:rPr>
                      </w:pPr>
                      <w:r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="005A502F" w:rsidRPr="00E2415F">
                        <w:rPr>
                          <w:sz w:val="56"/>
                          <w:szCs w:val="60"/>
                        </w:rPr>
                        <w:t>Governor</w:t>
                      </w:r>
                    </w:p>
                    <w:p w:rsidR="00454532" w:rsidRPr="00E2415F" w:rsidRDefault="00454532" w:rsidP="004545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6"/>
                          <w:szCs w:val="62"/>
                        </w:rPr>
                      </w:pPr>
                      <w:r w:rsidRPr="00E2415F">
                        <w:rPr>
                          <w:sz w:val="56"/>
                          <w:szCs w:val="62"/>
                        </w:rPr>
                        <w:t>Philadelphia Delegation Platform</w:t>
                      </w:r>
                    </w:p>
                    <w:p w:rsidR="005A502F" w:rsidRPr="00E2415F" w:rsidRDefault="0033534C" w:rsidP="005A50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56"/>
                          <w:szCs w:val="60"/>
                        </w:rPr>
                      </w:pPr>
                      <w:r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="005A502F" w:rsidRPr="00E2415F">
                        <w:rPr>
                          <w:sz w:val="56"/>
                          <w:szCs w:val="60"/>
                        </w:rPr>
                        <w:t>An historic first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532" w:rsidRPr="00454532">
        <w:rPr>
          <w:b/>
          <w:bCs/>
          <w:color w:val="C00000"/>
          <w:sz w:val="92"/>
          <w:szCs w:val="92"/>
        </w:rPr>
        <w:t>81</w:t>
      </w:r>
      <w:r w:rsidR="00454532" w:rsidRPr="00B87E15">
        <w:rPr>
          <w:b/>
          <w:bCs/>
          <w:color w:val="C00000"/>
          <w:sz w:val="92"/>
          <w:szCs w:val="92"/>
          <w:vertAlign w:val="superscript"/>
        </w:rPr>
        <w:t>st</w:t>
      </w:r>
      <w:r w:rsidR="00B87E15">
        <w:rPr>
          <w:b/>
          <w:bCs/>
          <w:color w:val="C00000"/>
          <w:sz w:val="92"/>
          <w:szCs w:val="92"/>
        </w:rPr>
        <w:t xml:space="preserve"> </w:t>
      </w:r>
      <w:r w:rsidR="00454532" w:rsidRPr="00454532">
        <w:rPr>
          <w:b/>
          <w:bCs/>
          <w:sz w:val="92"/>
          <w:szCs w:val="92"/>
        </w:rPr>
        <w:t>Town Hall Meeting</w:t>
      </w:r>
    </w:p>
    <w:p w:rsidR="00E2415F" w:rsidRPr="00E2415F" w:rsidRDefault="00E2415F" w:rsidP="00E2415F">
      <w:pPr>
        <w:rPr>
          <w:sz w:val="40"/>
          <w:szCs w:val="40"/>
        </w:rPr>
      </w:pPr>
    </w:p>
    <w:p w:rsidR="00E2415F" w:rsidRPr="00E2415F" w:rsidRDefault="00E2415F" w:rsidP="00E2415F">
      <w:pPr>
        <w:rPr>
          <w:sz w:val="40"/>
          <w:szCs w:val="40"/>
        </w:rPr>
      </w:pPr>
    </w:p>
    <w:p w:rsidR="00454532" w:rsidRPr="00B85920" w:rsidRDefault="00454532" w:rsidP="00B85920">
      <w:pPr>
        <w:autoSpaceDE w:val="0"/>
        <w:autoSpaceDN w:val="0"/>
        <w:spacing w:after="280" w:line="288" w:lineRule="atLeast"/>
        <w:contextualSpacing/>
        <w:jc w:val="center"/>
        <w:rPr>
          <w:b/>
          <w:bCs/>
          <w:color w:val="C00000"/>
          <w:sz w:val="66"/>
          <w:szCs w:val="66"/>
        </w:rPr>
      </w:pPr>
      <w:r w:rsidRPr="00454532">
        <w:rPr>
          <w:b/>
          <w:bCs/>
          <w:color w:val="C00000"/>
          <w:sz w:val="66"/>
          <w:szCs w:val="66"/>
        </w:rPr>
        <w:t>Thursday, February 28</w:t>
      </w:r>
      <w:r w:rsidRPr="00454532">
        <w:rPr>
          <w:b/>
          <w:bCs/>
          <w:color w:val="C00000"/>
          <w:sz w:val="66"/>
          <w:szCs w:val="66"/>
          <w:vertAlign w:val="superscript"/>
        </w:rPr>
        <w:t>th</w:t>
      </w:r>
      <w:r w:rsidR="00B85920">
        <w:rPr>
          <w:b/>
          <w:bCs/>
          <w:color w:val="C00000"/>
          <w:sz w:val="66"/>
          <w:szCs w:val="66"/>
          <w:vertAlign w:val="superscript"/>
        </w:rPr>
        <w:t xml:space="preserve"> </w:t>
      </w:r>
      <w:r w:rsidR="00B85920">
        <w:rPr>
          <w:b/>
          <w:bCs/>
          <w:color w:val="C00000"/>
          <w:sz w:val="66"/>
          <w:szCs w:val="66"/>
        </w:rPr>
        <w:t xml:space="preserve">– </w:t>
      </w:r>
      <w:r w:rsidRPr="00454532">
        <w:rPr>
          <w:b/>
          <w:bCs/>
          <w:color w:val="C00000"/>
          <w:sz w:val="66"/>
          <w:szCs w:val="66"/>
        </w:rPr>
        <w:t>7:00 PM</w:t>
      </w:r>
    </w:p>
    <w:p w:rsidR="00454532" w:rsidRPr="00454532" w:rsidRDefault="00454532" w:rsidP="00454532">
      <w:pPr>
        <w:autoSpaceDE w:val="0"/>
        <w:autoSpaceDN w:val="0"/>
        <w:spacing w:after="280" w:line="288" w:lineRule="atLeast"/>
        <w:contextualSpacing/>
        <w:jc w:val="center"/>
        <w:rPr>
          <w:b/>
          <w:bCs/>
          <w:color w:val="2F5496"/>
          <w:sz w:val="52"/>
          <w:szCs w:val="66"/>
        </w:rPr>
      </w:pPr>
      <w:r w:rsidRPr="00454532">
        <w:rPr>
          <w:b/>
          <w:bCs/>
          <w:color w:val="2F5496"/>
          <w:sz w:val="52"/>
          <w:szCs w:val="66"/>
        </w:rPr>
        <w:t>Green Lane Methodist Church</w:t>
      </w:r>
    </w:p>
    <w:p w:rsidR="00454532" w:rsidRPr="00454532" w:rsidRDefault="00454532" w:rsidP="00454532">
      <w:pPr>
        <w:autoSpaceDE w:val="0"/>
        <w:autoSpaceDN w:val="0"/>
        <w:spacing w:after="280" w:line="288" w:lineRule="atLeast"/>
        <w:contextualSpacing/>
        <w:jc w:val="center"/>
        <w:rPr>
          <w:b/>
          <w:bCs/>
          <w:color w:val="2F5496"/>
          <w:sz w:val="40"/>
          <w:szCs w:val="66"/>
        </w:rPr>
      </w:pPr>
      <w:r w:rsidRPr="00454532">
        <w:rPr>
          <w:b/>
          <w:bCs/>
          <w:color w:val="2F5496"/>
          <w:sz w:val="52"/>
          <w:szCs w:val="66"/>
        </w:rPr>
        <w:t xml:space="preserve">470 Green Ln. </w:t>
      </w:r>
    </w:p>
    <w:p w:rsidR="00454532" w:rsidRPr="00454532" w:rsidRDefault="00454532" w:rsidP="00454532">
      <w:pPr>
        <w:autoSpaceDE w:val="0"/>
        <w:autoSpaceDN w:val="0"/>
        <w:spacing w:after="280" w:line="288" w:lineRule="atLeast"/>
        <w:contextualSpacing/>
        <w:jc w:val="center"/>
        <w:rPr>
          <w:b/>
          <w:bCs/>
          <w:color w:val="2F5496"/>
          <w:sz w:val="52"/>
          <w:szCs w:val="66"/>
        </w:rPr>
      </w:pPr>
      <w:r w:rsidRPr="00454532">
        <w:rPr>
          <w:b/>
          <w:bCs/>
          <w:color w:val="2F5496"/>
          <w:sz w:val="52"/>
          <w:szCs w:val="66"/>
        </w:rPr>
        <w:t>Philadelphia, PA 19128</w:t>
      </w:r>
    </w:p>
    <w:sectPr w:rsidR="00454532" w:rsidRPr="004545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EB" w:rsidRDefault="00D642EB" w:rsidP="00454532">
      <w:r>
        <w:separator/>
      </w:r>
    </w:p>
  </w:endnote>
  <w:endnote w:type="continuationSeparator" w:id="0">
    <w:p w:rsidR="00D642EB" w:rsidRDefault="00D642EB" w:rsidP="0045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15" w:rsidRPr="00B87E15" w:rsidRDefault="00B87E15">
    <w:pPr>
      <w:pStyle w:val="Footer"/>
      <w:rPr>
        <w:b/>
        <w:color w:val="000000" w:themeColor="text1"/>
        <w:sz w:val="32"/>
      </w:rPr>
    </w:pPr>
    <w:r w:rsidRPr="00B87E15">
      <w:rPr>
        <w:b/>
        <w:color w:val="000000" w:themeColor="text1"/>
        <w:sz w:val="32"/>
      </w:rPr>
      <w:t xml:space="preserve">Septa Bus Routes 9 &amp; 27                     </w:t>
    </w:r>
    <w:r>
      <w:rPr>
        <w:b/>
        <w:color w:val="000000" w:themeColor="text1"/>
        <w:sz w:val="32"/>
      </w:rPr>
      <w:t xml:space="preserve">    </w:t>
    </w:r>
    <w:r w:rsidRPr="00B87E15">
      <w:rPr>
        <w:b/>
        <w:color w:val="000000" w:themeColor="text1"/>
        <w:sz w:val="32"/>
      </w:rPr>
      <w:t xml:space="preserve">                               Free Parking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EB" w:rsidRDefault="00D642EB" w:rsidP="00454532">
      <w:r>
        <w:separator/>
      </w:r>
    </w:p>
  </w:footnote>
  <w:footnote w:type="continuationSeparator" w:id="0">
    <w:p w:rsidR="00D642EB" w:rsidRDefault="00D642EB" w:rsidP="0045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32" w:rsidRDefault="004545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-247650</wp:posOffset>
          </wp:positionV>
          <wp:extent cx="7303976" cy="1455420"/>
          <wp:effectExtent l="0" t="0" r="0" b="0"/>
          <wp:wrapTight wrapText="bothSides">
            <wp:wrapPolygon edited="0">
              <wp:start x="0" y="0"/>
              <wp:lineTo x="0" y="21204"/>
              <wp:lineTo x="21521" y="21204"/>
              <wp:lineTo x="215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976" cy="145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0416B"/>
    <w:multiLevelType w:val="hybridMultilevel"/>
    <w:tmpl w:val="B25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32"/>
    <w:rsid w:val="0033534C"/>
    <w:rsid w:val="00454532"/>
    <w:rsid w:val="00491C7F"/>
    <w:rsid w:val="00531E63"/>
    <w:rsid w:val="005426C7"/>
    <w:rsid w:val="005A502F"/>
    <w:rsid w:val="00687B10"/>
    <w:rsid w:val="00726552"/>
    <w:rsid w:val="007A436B"/>
    <w:rsid w:val="008557D0"/>
    <w:rsid w:val="00B85920"/>
    <w:rsid w:val="00B87E15"/>
    <w:rsid w:val="00C42D0A"/>
    <w:rsid w:val="00D642EB"/>
    <w:rsid w:val="00D77DA9"/>
    <w:rsid w:val="00E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2EE359-04C0-475E-A61D-D940AD37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3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532"/>
  </w:style>
  <w:style w:type="paragraph" w:styleId="Footer">
    <w:name w:val="footer"/>
    <w:basedOn w:val="Normal"/>
    <w:link w:val="FooterChar"/>
    <w:uiPriority w:val="99"/>
    <w:unhideWhenUsed/>
    <w:rsid w:val="00454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532"/>
  </w:style>
  <w:style w:type="paragraph" w:styleId="ListParagraph">
    <w:name w:val="List Paragraph"/>
    <w:basedOn w:val="Normal"/>
    <w:uiPriority w:val="34"/>
    <w:qFormat/>
    <w:rsid w:val="0045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68F9-CFC0-431B-92C6-52EB0535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Democratic Caucus, PA House of Representatives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Jennifer</dc:creator>
  <cp:keywords/>
  <dc:description/>
  <cp:lastModifiedBy>Perkins, Leza</cp:lastModifiedBy>
  <cp:revision>2</cp:revision>
  <cp:lastPrinted>2019-02-06T21:19:00Z</cp:lastPrinted>
  <dcterms:created xsi:type="dcterms:W3CDTF">2019-02-13T22:33:00Z</dcterms:created>
  <dcterms:modified xsi:type="dcterms:W3CDTF">2019-02-13T22:33:00Z</dcterms:modified>
</cp:coreProperties>
</file>